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D89" w:rsidRPr="00350D89" w:rsidRDefault="00350D89" w:rsidP="00350D89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8C9E"/>
          <w:kern w:val="36"/>
          <w:sz w:val="27"/>
          <w:szCs w:val="27"/>
          <w:lang w:eastAsia="ru-RU"/>
        </w:rPr>
      </w:pPr>
      <w:r w:rsidRPr="00350D89">
        <w:rPr>
          <w:rFonts w:ascii="Arial" w:eastAsia="Times New Roman" w:hAnsi="Arial" w:cs="Arial"/>
          <w:color w:val="008C9E"/>
          <w:kern w:val="36"/>
          <w:sz w:val="27"/>
          <w:szCs w:val="27"/>
          <w:lang w:eastAsia="ru-RU"/>
        </w:rPr>
        <w:t>Логотип Чемпионата Школьной баскетбольной лиги “КЭС-БАСКЕТ”.</w:t>
      </w:r>
    </w:p>
    <w:p w:rsidR="00350D89" w:rsidRPr="00350D89" w:rsidRDefault="00350D89" w:rsidP="00350D89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2C2B2B"/>
          <w:sz w:val="17"/>
          <w:szCs w:val="17"/>
          <w:lang w:eastAsia="ru-RU"/>
        </w:rPr>
      </w:pPr>
      <w:hyperlink r:id="rId4" w:history="1">
        <w:r w:rsidRPr="00350D89">
          <w:rPr>
            <w:rFonts w:ascii="Tahoma" w:eastAsia="Times New Roman" w:hAnsi="Tahoma" w:cs="Tahoma"/>
            <w:color w:val="008C9E"/>
            <w:sz w:val="17"/>
            <w:szCs w:val="17"/>
            <w:lang w:eastAsia="ru-RU"/>
          </w:rPr>
          <w:t>Документы для родителей</w:t>
        </w:r>
      </w:hyperlink>
      <w:r w:rsidRPr="00350D89">
        <w:rPr>
          <w:rFonts w:ascii="Tahoma" w:eastAsia="Times New Roman" w:hAnsi="Tahoma" w:cs="Tahoma"/>
          <w:color w:val="2C2B2B"/>
          <w:sz w:val="17"/>
          <w:szCs w:val="17"/>
          <w:lang w:eastAsia="ru-RU"/>
        </w:rPr>
        <w:t>, </w:t>
      </w:r>
      <w:hyperlink r:id="rId5" w:history="1">
        <w:r w:rsidRPr="00350D89">
          <w:rPr>
            <w:rFonts w:ascii="Tahoma" w:eastAsia="Times New Roman" w:hAnsi="Tahoma" w:cs="Tahoma"/>
            <w:color w:val="008C9E"/>
            <w:sz w:val="17"/>
            <w:szCs w:val="17"/>
            <w:lang w:eastAsia="ru-RU"/>
          </w:rPr>
          <w:t>Материалы для учеников</w:t>
        </w:r>
      </w:hyperlink>
      <w:r w:rsidRPr="00350D89">
        <w:rPr>
          <w:rFonts w:ascii="Tahoma" w:eastAsia="Times New Roman" w:hAnsi="Tahoma" w:cs="Tahoma"/>
          <w:color w:val="2C2B2B"/>
          <w:sz w:val="17"/>
          <w:szCs w:val="17"/>
          <w:lang w:eastAsia="ru-RU"/>
        </w:rPr>
        <w:t>, </w:t>
      </w:r>
      <w:hyperlink r:id="rId6" w:history="1">
        <w:r w:rsidRPr="00350D89">
          <w:rPr>
            <w:rFonts w:ascii="Tahoma" w:eastAsia="Times New Roman" w:hAnsi="Tahoma" w:cs="Tahoma"/>
            <w:color w:val="008C9E"/>
            <w:sz w:val="17"/>
            <w:szCs w:val="17"/>
            <w:lang w:eastAsia="ru-RU"/>
          </w:rPr>
          <w:t>Новости</w:t>
        </w:r>
      </w:hyperlink>
    </w:p>
    <w:p w:rsidR="00350D89" w:rsidRPr="00350D89" w:rsidRDefault="00350D89" w:rsidP="00350D89">
      <w:pPr>
        <w:pBdr>
          <w:left w:val="single" w:sz="6" w:space="4" w:color="CCCCCC"/>
        </w:pBdr>
        <w:shd w:val="clear" w:color="auto" w:fill="FFFFFF"/>
        <w:spacing w:after="0" w:line="270" w:lineRule="atLeast"/>
        <w:ind w:left="75"/>
        <w:rPr>
          <w:rFonts w:ascii="Tahoma" w:eastAsia="Times New Roman" w:hAnsi="Tahoma" w:cs="Tahoma"/>
          <w:color w:val="2C2B2B"/>
          <w:sz w:val="17"/>
          <w:szCs w:val="17"/>
          <w:lang w:eastAsia="ru-RU"/>
        </w:rPr>
      </w:pPr>
      <w:r w:rsidRPr="00350D89">
        <w:rPr>
          <w:rFonts w:ascii="Tahoma" w:eastAsia="Times New Roman" w:hAnsi="Tahoma" w:cs="Tahoma"/>
          <w:color w:val="2C2B2B"/>
          <w:sz w:val="17"/>
          <w:szCs w:val="17"/>
          <w:lang w:eastAsia="ru-RU"/>
        </w:rPr>
        <w:t>18/10/2017</w:t>
      </w:r>
    </w:p>
    <w:p w:rsidR="00350D89" w:rsidRPr="00350D89" w:rsidRDefault="00350D89" w:rsidP="00350D89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2C2B2B"/>
          <w:sz w:val="17"/>
          <w:szCs w:val="17"/>
          <w:lang w:eastAsia="ru-RU"/>
        </w:rPr>
      </w:pPr>
      <w:r w:rsidRPr="00350D89">
        <w:rPr>
          <w:rFonts w:ascii="Tahoma" w:eastAsia="Times New Roman" w:hAnsi="Tahoma" w:cs="Tahoma"/>
          <w:color w:val="2C2B2B"/>
          <w:sz w:val="17"/>
          <w:szCs w:val="17"/>
          <w:lang w:eastAsia="ru-RU"/>
        </w:rPr>
        <w:t>автор: </w:t>
      </w:r>
      <w:hyperlink r:id="rId7" w:history="1">
        <w:r w:rsidRPr="00350D89">
          <w:rPr>
            <w:rFonts w:ascii="Tahoma" w:eastAsia="Times New Roman" w:hAnsi="Tahoma" w:cs="Tahoma"/>
            <w:color w:val="008C9E"/>
            <w:sz w:val="17"/>
            <w:szCs w:val="17"/>
            <w:lang w:eastAsia="ru-RU"/>
          </w:rPr>
          <w:t xml:space="preserve">Альмира </w:t>
        </w:r>
        <w:proofErr w:type="spellStart"/>
        <w:r w:rsidRPr="00350D89">
          <w:rPr>
            <w:rFonts w:ascii="Tahoma" w:eastAsia="Times New Roman" w:hAnsi="Tahoma" w:cs="Tahoma"/>
            <w:color w:val="008C9E"/>
            <w:sz w:val="17"/>
            <w:szCs w:val="17"/>
            <w:lang w:eastAsia="ru-RU"/>
          </w:rPr>
          <w:t>Исхакова</w:t>
        </w:r>
        <w:proofErr w:type="spellEnd"/>
      </w:hyperlink>
    </w:p>
    <w:p w:rsidR="00350D89" w:rsidRPr="00350D89" w:rsidRDefault="00350D89" w:rsidP="00350D89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50D89">
        <w:rPr>
          <w:rFonts w:ascii="Arial" w:eastAsia="Times New Roman" w:hAnsi="Arial" w:cs="Arial"/>
          <w:noProof/>
          <w:color w:val="2C2B2B"/>
          <w:sz w:val="18"/>
          <w:szCs w:val="18"/>
          <w:lang w:eastAsia="ru-RU"/>
        </w:rPr>
        <w:drawing>
          <wp:inline distT="0" distB="0" distL="0" distR="0" wp14:anchorId="586547D8" wp14:editId="7D805B9A">
            <wp:extent cx="6477000" cy="7620000"/>
            <wp:effectExtent l="0" t="0" r="0" b="0"/>
            <wp:docPr id="1" name="Рисунок 1" descr="letter_kesbasket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tter_kesbasket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0D89" w:rsidRPr="00350D89" w:rsidRDefault="00350D89" w:rsidP="00350D89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50D8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 </w:t>
      </w:r>
    </w:p>
    <w:p w:rsidR="00350D89" w:rsidRPr="00350D89" w:rsidRDefault="00350D89" w:rsidP="00350D89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50D8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– </w:t>
      </w:r>
      <w:hyperlink r:id="rId9" w:tgtFrame="_blank" w:history="1">
        <w:r w:rsidRPr="00350D89">
          <w:rPr>
            <w:rFonts w:ascii="Arial" w:eastAsia="Times New Roman" w:hAnsi="Arial" w:cs="Arial"/>
            <w:color w:val="008C9E"/>
            <w:sz w:val="18"/>
            <w:szCs w:val="18"/>
            <w:lang w:eastAsia="ru-RU"/>
          </w:rPr>
          <w:t>https://yadi.sk/d/WxWzO04I3NnYA2</w:t>
        </w:r>
      </w:hyperlink>
    </w:p>
    <w:p w:rsidR="00350D89" w:rsidRPr="00350D89" w:rsidRDefault="00350D89" w:rsidP="00350D89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2C2B2B"/>
          <w:sz w:val="18"/>
          <w:szCs w:val="18"/>
          <w:lang w:eastAsia="ru-RU"/>
        </w:rPr>
      </w:pPr>
      <w:r w:rsidRPr="00350D89">
        <w:rPr>
          <w:rFonts w:ascii="Arial" w:eastAsia="Times New Roman" w:hAnsi="Arial" w:cs="Arial"/>
          <w:color w:val="2C2B2B"/>
          <w:sz w:val="18"/>
          <w:szCs w:val="18"/>
          <w:lang w:eastAsia="ru-RU"/>
        </w:rPr>
        <w:t>Гиперссылка для логотипа – </w:t>
      </w:r>
      <w:hyperlink r:id="rId10" w:tgtFrame="_blank" w:history="1">
        <w:r w:rsidRPr="00350D89">
          <w:rPr>
            <w:rFonts w:ascii="Arial" w:eastAsia="Times New Roman" w:hAnsi="Arial" w:cs="Arial"/>
            <w:color w:val="008C9E"/>
            <w:sz w:val="18"/>
            <w:szCs w:val="18"/>
            <w:lang w:eastAsia="ru-RU"/>
          </w:rPr>
          <w:t>www.kes-basket.ru</w:t>
        </w:r>
      </w:hyperlink>
    </w:p>
    <w:p w:rsidR="000A17CA" w:rsidRDefault="000A17CA">
      <w:bookmarkStart w:id="0" w:name="_GoBack"/>
      <w:bookmarkEnd w:id="0"/>
    </w:p>
    <w:sectPr w:rsidR="000A1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9"/>
    <w:rsid w:val="000A17CA"/>
    <w:rsid w:val="0035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859C8-01DC-48B1-B938-EADC8366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://mursalimkino-school.ru/author/ishakov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rsalimkino-school.ru/category/uncategorized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ursalimkino-school.ru/category/dokumenty/dokumenty-dlya-uchenikov/" TargetMode="External"/><Relationship Id="rId10" Type="http://schemas.openxmlformats.org/officeDocument/2006/relationships/hyperlink" Target="http://www.kes-basket.ru/" TargetMode="External"/><Relationship Id="rId4" Type="http://schemas.openxmlformats.org/officeDocument/2006/relationships/hyperlink" Target="http://mursalimkino-school.ru/category/dokumenty/dokumenty-dlya-roditelej/" TargetMode="External"/><Relationship Id="rId9" Type="http://schemas.openxmlformats.org/officeDocument/2006/relationships/hyperlink" Target="https://yadi.sk/d/WxWzO04I3NnYA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2017-10-25T05:14:00Z</dcterms:created>
  <dcterms:modified xsi:type="dcterms:W3CDTF">2017-10-25T05:15:00Z</dcterms:modified>
</cp:coreProperties>
</file>